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4A64" w14:textId="77777777" w:rsidR="0050473A" w:rsidRDefault="007760FB" w:rsidP="00FA4823">
      <w:pPr>
        <w:jc w:val="center"/>
        <w:rPr>
          <w:b/>
          <w:sz w:val="40"/>
          <w:szCs w:val="40"/>
        </w:rPr>
      </w:pPr>
      <w:r>
        <w:rPr>
          <w:b/>
          <w:noProof/>
          <w:sz w:val="40"/>
          <w:szCs w:val="40"/>
        </w:rPr>
        <w:drawing>
          <wp:anchor distT="0" distB="0" distL="114300" distR="114300" simplePos="0" relativeHeight="251658240" behindDoc="0" locked="0" layoutInCell="1" allowOverlap="1" wp14:anchorId="41964AB5" wp14:editId="41964AB6">
            <wp:simplePos x="0" y="0"/>
            <wp:positionH relativeFrom="column">
              <wp:posOffset>161925</wp:posOffset>
            </wp:positionH>
            <wp:positionV relativeFrom="paragraph">
              <wp:posOffset>-227965</wp:posOffset>
            </wp:positionV>
            <wp:extent cx="3028950" cy="2600960"/>
            <wp:effectExtent l="19050" t="0" r="0" b="0"/>
            <wp:wrapThrough wrapText="bothSides">
              <wp:wrapPolygon edited="0">
                <wp:start x="-136" y="0"/>
                <wp:lineTo x="-136" y="21516"/>
                <wp:lineTo x="21600" y="21516"/>
                <wp:lineTo x="21600" y="0"/>
                <wp:lineTo x="-136" y="0"/>
              </wp:wrapPolygon>
            </wp:wrapThrough>
            <wp:docPr id="1" name="Picture 0" descr="turkey-polevaul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ey-polevault.jpeg"/>
                    <pic:cNvPicPr/>
                  </pic:nvPicPr>
                  <pic:blipFill>
                    <a:blip r:embed="rId5" cstate="print"/>
                    <a:stretch>
                      <a:fillRect/>
                    </a:stretch>
                  </pic:blipFill>
                  <pic:spPr>
                    <a:xfrm>
                      <a:off x="0" y="0"/>
                      <a:ext cx="3028950" cy="2600960"/>
                    </a:xfrm>
                    <a:prstGeom prst="rect">
                      <a:avLst/>
                    </a:prstGeom>
                  </pic:spPr>
                </pic:pic>
              </a:graphicData>
            </a:graphic>
          </wp:anchor>
        </w:drawing>
      </w:r>
    </w:p>
    <w:p w14:paraId="41964A65" w14:textId="77777777" w:rsidR="00BA3155" w:rsidRPr="00313F9B" w:rsidRDefault="00313F9B" w:rsidP="00313F9B">
      <w:pPr>
        <w:rPr>
          <w:b/>
          <w:sz w:val="50"/>
          <w:szCs w:val="50"/>
        </w:rPr>
      </w:pPr>
      <w:r>
        <w:rPr>
          <w:b/>
          <w:sz w:val="44"/>
          <w:szCs w:val="44"/>
        </w:rPr>
        <w:t xml:space="preserve">  </w:t>
      </w:r>
      <w:r w:rsidR="005D47FA">
        <w:rPr>
          <w:b/>
          <w:sz w:val="44"/>
          <w:szCs w:val="44"/>
        </w:rPr>
        <w:t xml:space="preserve"> </w:t>
      </w:r>
      <w:r w:rsidR="00BA3155" w:rsidRPr="00313F9B">
        <w:rPr>
          <w:b/>
          <w:sz w:val="50"/>
          <w:szCs w:val="50"/>
        </w:rPr>
        <w:t>Fly High with NHG</w:t>
      </w:r>
      <w:r w:rsidRPr="00313F9B">
        <w:rPr>
          <w:b/>
          <w:sz w:val="50"/>
          <w:szCs w:val="50"/>
        </w:rPr>
        <w:t>’s</w:t>
      </w:r>
    </w:p>
    <w:p w14:paraId="41964A66" w14:textId="77777777" w:rsidR="00D8351A" w:rsidRDefault="00D8351A" w:rsidP="00BA3155">
      <w:pPr>
        <w:rPr>
          <w:b/>
          <w:sz w:val="28"/>
          <w:szCs w:val="28"/>
        </w:rPr>
      </w:pPr>
    </w:p>
    <w:p w14:paraId="41964A67" w14:textId="42886A33" w:rsidR="00313F9B" w:rsidRDefault="00313F9B" w:rsidP="00313F9B">
      <w:pPr>
        <w:rPr>
          <w:b/>
          <w:sz w:val="64"/>
          <w:szCs w:val="64"/>
        </w:rPr>
      </w:pPr>
      <w:r w:rsidRPr="00A55398">
        <w:rPr>
          <w:b/>
          <w:sz w:val="64"/>
          <w:szCs w:val="64"/>
        </w:rPr>
        <w:t>TURKEY VAULT</w:t>
      </w:r>
    </w:p>
    <w:p w14:paraId="0851A6F7" w14:textId="627A1ABE" w:rsidR="004043F7" w:rsidRPr="00A55398" w:rsidRDefault="004043F7" w:rsidP="00313F9B">
      <w:pPr>
        <w:rPr>
          <w:b/>
          <w:sz w:val="64"/>
          <w:szCs w:val="64"/>
        </w:rPr>
      </w:pPr>
      <w:r>
        <w:rPr>
          <w:b/>
          <w:sz w:val="64"/>
          <w:szCs w:val="64"/>
        </w:rPr>
        <w:t xml:space="preserve">        </w:t>
      </w:r>
      <w:r w:rsidR="004C6C9C">
        <w:rPr>
          <w:b/>
          <w:sz w:val="64"/>
          <w:szCs w:val="64"/>
        </w:rPr>
        <w:t xml:space="preserve"> </w:t>
      </w:r>
      <w:r>
        <w:rPr>
          <w:b/>
          <w:sz w:val="64"/>
          <w:szCs w:val="64"/>
        </w:rPr>
        <w:t>CLINIC</w:t>
      </w:r>
    </w:p>
    <w:p w14:paraId="41964A68" w14:textId="77777777" w:rsidR="00313F9B" w:rsidRDefault="00313F9B" w:rsidP="00BA3155">
      <w:pPr>
        <w:rPr>
          <w:b/>
          <w:sz w:val="28"/>
          <w:szCs w:val="28"/>
        </w:rPr>
      </w:pPr>
    </w:p>
    <w:p w14:paraId="41964A6E" w14:textId="77777777" w:rsidR="00A55398" w:rsidRPr="00F6102E" w:rsidRDefault="00A55398" w:rsidP="00BA3155">
      <w:pPr>
        <w:rPr>
          <w:b/>
          <w:sz w:val="28"/>
          <w:szCs w:val="28"/>
          <w:u w:val="single"/>
        </w:rPr>
      </w:pPr>
    </w:p>
    <w:p w14:paraId="44D54446" w14:textId="77777777" w:rsidR="00F6102E" w:rsidRDefault="00F6102E" w:rsidP="00EB2DAB">
      <w:pPr>
        <w:jc w:val="center"/>
        <w:rPr>
          <w:b/>
          <w:sz w:val="50"/>
          <w:szCs w:val="50"/>
        </w:rPr>
      </w:pPr>
    </w:p>
    <w:p w14:paraId="48EE08D7" w14:textId="604B53A8" w:rsidR="00EB2DAB" w:rsidRDefault="00EB2DAB" w:rsidP="00EB2DAB">
      <w:pPr>
        <w:jc w:val="center"/>
        <w:rPr>
          <w:b/>
          <w:sz w:val="50"/>
          <w:szCs w:val="50"/>
        </w:rPr>
      </w:pPr>
      <w:r>
        <w:rPr>
          <w:b/>
          <w:sz w:val="50"/>
          <w:szCs w:val="50"/>
        </w:rPr>
        <w:t xml:space="preserve">NOVEMBER 8 &amp; 9, 2025 </w:t>
      </w:r>
    </w:p>
    <w:p w14:paraId="24B1E146" w14:textId="77777777" w:rsidR="00F6102E" w:rsidRPr="00F6102E" w:rsidRDefault="00F6102E" w:rsidP="00EB2DAB">
      <w:pPr>
        <w:jc w:val="center"/>
        <w:rPr>
          <w:b/>
          <w:sz w:val="30"/>
          <w:szCs w:val="30"/>
        </w:rPr>
      </w:pPr>
    </w:p>
    <w:p w14:paraId="6ED60BB3" w14:textId="77777777" w:rsidR="00EB2DAB" w:rsidRDefault="00EB2DAB" w:rsidP="00EB2DAB">
      <w:pPr>
        <w:rPr>
          <w:sz w:val="28"/>
          <w:szCs w:val="28"/>
        </w:rPr>
      </w:pPr>
      <w:r>
        <w:rPr>
          <w:sz w:val="28"/>
          <w:szCs w:val="28"/>
        </w:rPr>
        <w:t>Time to</w:t>
      </w:r>
      <w:r w:rsidRPr="009A6EDA">
        <w:rPr>
          <w:sz w:val="28"/>
          <w:szCs w:val="28"/>
        </w:rPr>
        <w:t xml:space="preserve"> get ready for Indoor Season!  </w:t>
      </w:r>
      <w:r w:rsidRPr="009A6EDA">
        <w:rPr>
          <w:b/>
          <w:sz w:val="28"/>
          <w:szCs w:val="28"/>
        </w:rPr>
        <w:t>N</w:t>
      </w:r>
      <w:r w:rsidRPr="009A6EDA">
        <w:rPr>
          <w:sz w:val="28"/>
          <w:szCs w:val="28"/>
        </w:rPr>
        <w:t xml:space="preserve">ew </w:t>
      </w:r>
      <w:r w:rsidRPr="009A6EDA">
        <w:rPr>
          <w:b/>
          <w:sz w:val="28"/>
          <w:szCs w:val="28"/>
        </w:rPr>
        <w:t>H</w:t>
      </w:r>
      <w:r w:rsidRPr="009A6EDA">
        <w:rPr>
          <w:sz w:val="28"/>
          <w:szCs w:val="28"/>
        </w:rPr>
        <w:t xml:space="preserve">eights </w:t>
      </w:r>
      <w:r w:rsidRPr="009A6EDA">
        <w:rPr>
          <w:b/>
          <w:sz w:val="28"/>
          <w:szCs w:val="28"/>
        </w:rPr>
        <w:t>G</w:t>
      </w:r>
      <w:r w:rsidRPr="009A6EDA">
        <w:rPr>
          <w:sz w:val="28"/>
          <w:szCs w:val="28"/>
        </w:rPr>
        <w:t xml:space="preserve">ym is hosting </w:t>
      </w:r>
      <w:r>
        <w:rPr>
          <w:sz w:val="28"/>
          <w:szCs w:val="28"/>
        </w:rPr>
        <w:t xml:space="preserve">its </w:t>
      </w:r>
      <w:r w:rsidRPr="009A6EDA">
        <w:rPr>
          <w:sz w:val="28"/>
          <w:szCs w:val="28"/>
        </w:rPr>
        <w:t>a</w:t>
      </w:r>
      <w:r>
        <w:rPr>
          <w:sz w:val="28"/>
          <w:szCs w:val="28"/>
        </w:rPr>
        <w:t>nnual</w:t>
      </w:r>
      <w:r w:rsidRPr="009A6EDA">
        <w:rPr>
          <w:sz w:val="28"/>
          <w:szCs w:val="28"/>
        </w:rPr>
        <w:t xml:space="preserve"> </w:t>
      </w:r>
      <w:proofErr w:type="gramStart"/>
      <w:r w:rsidRPr="009A6EDA">
        <w:rPr>
          <w:sz w:val="28"/>
          <w:szCs w:val="28"/>
        </w:rPr>
        <w:t>pole vaulting</w:t>
      </w:r>
      <w:proofErr w:type="gramEnd"/>
      <w:r w:rsidRPr="009A6EDA">
        <w:rPr>
          <w:sz w:val="28"/>
          <w:szCs w:val="28"/>
        </w:rPr>
        <w:t xml:space="preserve"> clinic</w:t>
      </w:r>
      <w:r>
        <w:rPr>
          <w:sz w:val="28"/>
          <w:szCs w:val="28"/>
        </w:rPr>
        <w:t xml:space="preserve">. </w:t>
      </w:r>
      <w:r w:rsidRPr="009A6EDA">
        <w:rPr>
          <w:sz w:val="28"/>
          <w:szCs w:val="28"/>
        </w:rPr>
        <w:t xml:space="preserve"> </w:t>
      </w:r>
      <w:r>
        <w:rPr>
          <w:sz w:val="28"/>
          <w:szCs w:val="28"/>
        </w:rPr>
        <w:t>This clinic</w:t>
      </w:r>
      <w:r w:rsidRPr="009A6EDA">
        <w:rPr>
          <w:sz w:val="28"/>
          <w:szCs w:val="28"/>
        </w:rPr>
        <w:t xml:space="preserve"> will be a great opportunity to jump indoors</w:t>
      </w:r>
      <w:r>
        <w:rPr>
          <w:sz w:val="28"/>
          <w:szCs w:val="28"/>
        </w:rPr>
        <w:t xml:space="preserve"> and to</w:t>
      </w:r>
      <w:r w:rsidRPr="009A6EDA">
        <w:rPr>
          <w:sz w:val="28"/>
          <w:szCs w:val="28"/>
        </w:rPr>
        <w:t xml:space="preserve"> introduce correct </w:t>
      </w:r>
      <w:r>
        <w:rPr>
          <w:sz w:val="28"/>
          <w:szCs w:val="28"/>
        </w:rPr>
        <w:t>pole carry, plant</w:t>
      </w:r>
      <w:r w:rsidRPr="009A6EDA">
        <w:rPr>
          <w:sz w:val="28"/>
          <w:szCs w:val="28"/>
        </w:rPr>
        <w:t xml:space="preserve"> techniques</w:t>
      </w:r>
      <w:proofErr w:type="gramStart"/>
      <w:r>
        <w:rPr>
          <w:sz w:val="28"/>
          <w:szCs w:val="28"/>
        </w:rPr>
        <w:t>, run</w:t>
      </w:r>
      <w:proofErr w:type="gramEnd"/>
      <w:r>
        <w:rPr>
          <w:sz w:val="28"/>
          <w:szCs w:val="28"/>
        </w:rPr>
        <w:t xml:space="preserve"> mechanics</w:t>
      </w:r>
      <w:r w:rsidRPr="009A6EDA">
        <w:rPr>
          <w:sz w:val="28"/>
          <w:szCs w:val="28"/>
        </w:rPr>
        <w:t xml:space="preserve"> and gymnastics to the vaulters. </w:t>
      </w:r>
      <w:r>
        <w:rPr>
          <w:sz w:val="28"/>
          <w:szCs w:val="28"/>
        </w:rPr>
        <w:t>T</w:t>
      </w:r>
      <w:r w:rsidRPr="009A6EDA">
        <w:rPr>
          <w:sz w:val="28"/>
          <w:szCs w:val="28"/>
        </w:rPr>
        <w:t xml:space="preserve">he goal is to match correct run, pole, and grip height to each vaulter’s ability.  We have a </w:t>
      </w:r>
      <w:r>
        <w:rPr>
          <w:sz w:val="28"/>
          <w:szCs w:val="28"/>
        </w:rPr>
        <w:t xml:space="preserve">large </w:t>
      </w:r>
      <w:r w:rsidRPr="009A6EDA">
        <w:rPr>
          <w:sz w:val="28"/>
          <w:szCs w:val="28"/>
        </w:rPr>
        <w:t xml:space="preserve">selection of poles on hand; but </w:t>
      </w:r>
      <w:r>
        <w:rPr>
          <w:sz w:val="28"/>
          <w:szCs w:val="28"/>
        </w:rPr>
        <w:t>vaulter may bring own poles</w:t>
      </w:r>
      <w:r w:rsidRPr="009A6EDA">
        <w:rPr>
          <w:sz w:val="28"/>
          <w:szCs w:val="28"/>
        </w:rPr>
        <w:t xml:space="preserve">.  Only </w:t>
      </w:r>
      <w:r>
        <w:rPr>
          <w:sz w:val="28"/>
          <w:szCs w:val="28"/>
        </w:rPr>
        <w:t>¼” pyramid spikes</w:t>
      </w:r>
      <w:r w:rsidRPr="009A6EDA">
        <w:rPr>
          <w:sz w:val="28"/>
          <w:szCs w:val="28"/>
        </w:rPr>
        <w:t xml:space="preserve"> allowed</w:t>
      </w:r>
      <w:r>
        <w:rPr>
          <w:sz w:val="28"/>
          <w:szCs w:val="28"/>
        </w:rPr>
        <w:t>.</w:t>
      </w:r>
    </w:p>
    <w:p w14:paraId="248BCBF0" w14:textId="77777777" w:rsidR="00EB2DAB" w:rsidRPr="009A6EDA" w:rsidRDefault="00EB2DAB" w:rsidP="00EB2DAB">
      <w:pPr>
        <w:rPr>
          <w:sz w:val="28"/>
          <w:szCs w:val="28"/>
        </w:rPr>
      </w:pPr>
    </w:p>
    <w:p w14:paraId="221B7E0C" w14:textId="09DBABA1" w:rsidR="00EB2DAB" w:rsidRDefault="00EB2DAB" w:rsidP="00EB2DAB">
      <w:pPr>
        <w:rPr>
          <w:sz w:val="28"/>
          <w:szCs w:val="28"/>
        </w:rPr>
      </w:pPr>
      <w:r>
        <w:rPr>
          <w:noProof/>
        </w:rPr>
        <w:drawing>
          <wp:anchor distT="0" distB="0" distL="114300" distR="114300" simplePos="0" relativeHeight="251660288" behindDoc="1" locked="0" layoutInCell="1" allowOverlap="1" wp14:anchorId="23C49DFF" wp14:editId="507DAE78">
            <wp:simplePos x="0" y="0"/>
            <wp:positionH relativeFrom="column">
              <wp:posOffset>1270</wp:posOffset>
            </wp:positionH>
            <wp:positionV relativeFrom="paragraph">
              <wp:posOffset>470535</wp:posOffset>
            </wp:positionV>
            <wp:extent cx="2388235" cy="2115820"/>
            <wp:effectExtent l="0" t="0" r="0" b="0"/>
            <wp:wrapThrough wrapText="bothSides">
              <wp:wrapPolygon edited="0">
                <wp:start x="0" y="0"/>
                <wp:lineTo x="0" y="21393"/>
                <wp:lineTo x="21365" y="21393"/>
                <wp:lineTo x="21365" y="0"/>
                <wp:lineTo x="0" y="0"/>
              </wp:wrapPolygon>
            </wp:wrapThrough>
            <wp:docPr id="1487833444" name="Picture 1" descr="A book open to show a person climbing a tightr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33444" name="Picture 1" descr="A book open to show a person climbing a tightrop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8235" cy="21158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This year’s clinic will bring back </w:t>
      </w:r>
      <w:r w:rsidRPr="009A6EDA">
        <w:rPr>
          <w:sz w:val="28"/>
          <w:szCs w:val="28"/>
        </w:rPr>
        <w:t xml:space="preserve">collegiate coach </w:t>
      </w:r>
      <w:r w:rsidRPr="00207C2E">
        <w:rPr>
          <w:b/>
          <w:bCs/>
          <w:sz w:val="28"/>
          <w:szCs w:val="28"/>
        </w:rPr>
        <w:t>David Butler</w:t>
      </w:r>
      <w:r w:rsidRPr="009A6EDA">
        <w:rPr>
          <w:sz w:val="28"/>
          <w:szCs w:val="28"/>
        </w:rPr>
        <w:t xml:space="preserve"> from </w:t>
      </w:r>
      <w:r>
        <w:rPr>
          <w:sz w:val="28"/>
          <w:szCs w:val="28"/>
        </w:rPr>
        <w:t>Ric</w:t>
      </w:r>
      <w:r w:rsidRPr="009A6EDA">
        <w:rPr>
          <w:sz w:val="28"/>
          <w:szCs w:val="28"/>
        </w:rPr>
        <w:t xml:space="preserve">e University.  </w:t>
      </w:r>
      <w:r>
        <w:rPr>
          <w:sz w:val="28"/>
          <w:szCs w:val="28"/>
        </w:rPr>
        <w:t xml:space="preserve">Coach Butler has over 40 years of experience as a pole vaulter, educator, and coach. He is a member of the USA National Pole Vault Executive Staff, the USA National Pole Vault Summit Staff, and USA National Pole Vault Hall of Fame Committee.  Coach Butler is also the established author of “The Pole Vault – A Violent Ballet”. His accolades are far too great to list in one page. </w:t>
      </w:r>
    </w:p>
    <w:p w14:paraId="13BF4D42" w14:textId="77777777" w:rsidR="00EB2DAB" w:rsidRPr="009A6EDA" w:rsidRDefault="00EB2DAB" w:rsidP="00EB2DAB">
      <w:pPr>
        <w:rPr>
          <w:sz w:val="28"/>
          <w:szCs w:val="28"/>
        </w:rPr>
      </w:pPr>
    </w:p>
    <w:p w14:paraId="2D03879D" w14:textId="77777777" w:rsidR="00EB2DAB" w:rsidRPr="009A6EDA" w:rsidRDefault="00EB2DAB" w:rsidP="00EB2DAB">
      <w:pPr>
        <w:rPr>
          <w:sz w:val="28"/>
          <w:szCs w:val="28"/>
        </w:rPr>
      </w:pPr>
    </w:p>
    <w:p w14:paraId="7B765312" w14:textId="77777777" w:rsidR="00EB2DAB" w:rsidRPr="009A6EDA" w:rsidRDefault="00EB2DAB" w:rsidP="00EB2DAB">
      <w:pPr>
        <w:rPr>
          <w:sz w:val="28"/>
          <w:szCs w:val="28"/>
        </w:rPr>
      </w:pPr>
    </w:p>
    <w:p w14:paraId="055DCCDC" w14:textId="77777777" w:rsidR="00EB2DAB" w:rsidRDefault="00EB2DAB" w:rsidP="00EB2DAB">
      <w:pPr>
        <w:rPr>
          <w:sz w:val="28"/>
          <w:szCs w:val="28"/>
        </w:rPr>
      </w:pPr>
    </w:p>
    <w:p w14:paraId="7A88B603" w14:textId="77777777" w:rsidR="00EB2DAB" w:rsidRDefault="00EB2DAB" w:rsidP="00EB2DAB">
      <w:pPr>
        <w:rPr>
          <w:sz w:val="28"/>
          <w:szCs w:val="28"/>
        </w:rPr>
      </w:pPr>
    </w:p>
    <w:p w14:paraId="69BB83BA" w14:textId="77777777" w:rsidR="00EB2DAB" w:rsidRDefault="00EB2DAB" w:rsidP="00EB2DAB">
      <w:pPr>
        <w:rPr>
          <w:sz w:val="28"/>
          <w:szCs w:val="28"/>
        </w:rPr>
      </w:pPr>
    </w:p>
    <w:p w14:paraId="59B97379" w14:textId="77777777" w:rsidR="00EB2DAB" w:rsidRPr="004B21D9" w:rsidRDefault="00EB2DAB" w:rsidP="00EB2DAB">
      <w:pPr>
        <w:rPr>
          <w:sz w:val="16"/>
          <w:szCs w:val="16"/>
        </w:rPr>
      </w:pPr>
    </w:p>
    <w:p w14:paraId="3A8FE14B" w14:textId="77777777" w:rsidR="00EB2DAB" w:rsidRPr="009A6EDA" w:rsidRDefault="00EB2DAB" w:rsidP="00EB2DAB">
      <w:pPr>
        <w:rPr>
          <w:sz w:val="28"/>
          <w:szCs w:val="28"/>
        </w:rPr>
      </w:pPr>
      <w:r w:rsidRPr="009A6EDA">
        <w:rPr>
          <w:sz w:val="28"/>
          <w:szCs w:val="28"/>
        </w:rPr>
        <w:t xml:space="preserve">The clinic will be broken up into </w:t>
      </w:r>
      <w:r w:rsidRPr="00DC1CBF">
        <w:rPr>
          <w:b/>
          <w:bCs/>
          <w:sz w:val="28"/>
          <w:szCs w:val="28"/>
          <w:u w:val="single"/>
        </w:rPr>
        <w:t>two</w:t>
      </w:r>
      <w:r w:rsidRPr="009A6EDA">
        <w:rPr>
          <w:sz w:val="28"/>
          <w:szCs w:val="28"/>
        </w:rPr>
        <w:t xml:space="preserve"> sessions:  </w:t>
      </w:r>
    </w:p>
    <w:p w14:paraId="3CC2C925" w14:textId="7A637066" w:rsidR="00EB2DAB" w:rsidRPr="009A6EDA" w:rsidRDefault="00EB2DAB" w:rsidP="00EB2DAB">
      <w:pPr>
        <w:ind w:firstLine="360"/>
        <w:rPr>
          <w:b/>
          <w:sz w:val="28"/>
          <w:szCs w:val="28"/>
        </w:rPr>
      </w:pPr>
      <w:r w:rsidRPr="009A6EDA">
        <w:rPr>
          <w:b/>
          <w:sz w:val="28"/>
          <w:szCs w:val="28"/>
        </w:rPr>
        <w:t xml:space="preserve">Day </w:t>
      </w:r>
      <w:r>
        <w:rPr>
          <w:b/>
          <w:sz w:val="28"/>
          <w:szCs w:val="28"/>
        </w:rPr>
        <w:t>1</w:t>
      </w:r>
      <w:r w:rsidRPr="009A6EDA">
        <w:rPr>
          <w:b/>
          <w:sz w:val="28"/>
          <w:szCs w:val="28"/>
        </w:rPr>
        <w:t xml:space="preserve"> – Saturday, </w:t>
      </w:r>
      <w:r w:rsidR="00B817C7">
        <w:rPr>
          <w:b/>
          <w:sz w:val="28"/>
          <w:szCs w:val="28"/>
        </w:rPr>
        <w:t>November 8</w:t>
      </w:r>
    </w:p>
    <w:p w14:paraId="17AB748C" w14:textId="77777777" w:rsidR="00EB2DAB" w:rsidRPr="009A6EDA" w:rsidRDefault="00EB2DAB" w:rsidP="00EB2DAB">
      <w:pPr>
        <w:ind w:firstLine="720"/>
        <w:rPr>
          <w:sz w:val="28"/>
          <w:szCs w:val="28"/>
        </w:rPr>
      </w:pPr>
      <w:r w:rsidRPr="009A6EDA">
        <w:rPr>
          <w:sz w:val="28"/>
          <w:szCs w:val="28"/>
        </w:rPr>
        <w:t>9:00 AM – Noon</w:t>
      </w:r>
      <w:r w:rsidRPr="009A6EDA">
        <w:rPr>
          <w:sz w:val="28"/>
          <w:szCs w:val="28"/>
        </w:rPr>
        <w:tab/>
      </w:r>
      <w:r>
        <w:rPr>
          <w:sz w:val="28"/>
          <w:szCs w:val="28"/>
        </w:rPr>
        <w:tab/>
      </w:r>
      <w:r w:rsidRPr="009A6EDA">
        <w:rPr>
          <w:sz w:val="28"/>
          <w:szCs w:val="28"/>
        </w:rPr>
        <w:t>Alignment Jumping</w:t>
      </w:r>
      <w:r>
        <w:rPr>
          <w:sz w:val="28"/>
          <w:szCs w:val="28"/>
        </w:rPr>
        <w:t xml:space="preserve"> &amp; Pole Carry Technique</w:t>
      </w:r>
      <w:r w:rsidRPr="009A6EDA">
        <w:rPr>
          <w:sz w:val="28"/>
          <w:szCs w:val="28"/>
        </w:rPr>
        <w:t xml:space="preserve"> (</w:t>
      </w:r>
      <w:r>
        <w:rPr>
          <w:sz w:val="28"/>
          <w:szCs w:val="28"/>
        </w:rPr>
        <w:t>short</w:t>
      </w:r>
      <w:r w:rsidRPr="009A6EDA">
        <w:rPr>
          <w:sz w:val="28"/>
          <w:szCs w:val="28"/>
        </w:rPr>
        <w:t xml:space="preserve"> steps)</w:t>
      </w:r>
    </w:p>
    <w:p w14:paraId="27A2EC1D" w14:textId="77777777" w:rsidR="00EB2DAB" w:rsidRPr="009A6EDA" w:rsidRDefault="00EB2DAB" w:rsidP="00EB2DAB">
      <w:pPr>
        <w:ind w:firstLine="720"/>
        <w:rPr>
          <w:sz w:val="28"/>
          <w:szCs w:val="28"/>
        </w:rPr>
      </w:pPr>
      <w:r w:rsidRPr="009A6EDA">
        <w:rPr>
          <w:sz w:val="28"/>
          <w:szCs w:val="28"/>
        </w:rPr>
        <w:t>Noon – 1:</w:t>
      </w:r>
      <w:r>
        <w:rPr>
          <w:sz w:val="28"/>
          <w:szCs w:val="28"/>
        </w:rPr>
        <w:t>3</w:t>
      </w:r>
      <w:r w:rsidRPr="009A6EDA">
        <w:rPr>
          <w:sz w:val="28"/>
          <w:szCs w:val="28"/>
        </w:rPr>
        <w:t>0 PM</w:t>
      </w:r>
      <w:r w:rsidRPr="009A6EDA">
        <w:rPr>
          <w:sz w:val="28"/>
          <w:szCs w:val="28"/>
        </w:rPr>
        <w:tab/>
      </w:r>
      <w:r>
        <w:rPr>
          <w:sz w:val="28"/>
          <w:szCs w:val="28"/>
        </w:rPr>
        <w:tab/>
      </w:r>
      <w:r w:rsidRPr="009A6EDA">
        <w:rPr>
          <w:sz w:val="28"/>
          <w:szCs w:val="28"/>
        </w:rPr>
        <w:t xml:space="preserve">Lunch </w:t>
      </w:r>
      <w:r>
        <w:rPr>
          <w:sz w:val="28"/>
          <w:szCs w:val="28"/>
        </w:rPr>
        <w:t>break</w:t>
      </w:r>
      <w:r w:rsidRPr="009A6EDA">
        <w:rPr>
          <w:sz w:val="28"/>
          <w:szCs w:val="28"/>
        </w:rPr>
        <w:t xml:space="preserve"> </w:t>
      </w:r>
      <w:r>
        <w:rPr>
          <w:sz w:val="28"/>
          <w:szCs w:val="28"/>
        </w:rPr>
        <w:t>(bring lunch/drinks or bring money to buy lunch)</w:t>
      </w:r>
    </w:p>
    <w:p w14:paraId="3048D26D" w14:textId="77777777" w:rsidR="00EB2DAB" w:rsidRPr="009A6EDA" w:rsidRDefault="00EB2DAB" w:rsidP="00EB2DAB">
      <w:pPr>
        <w:ind w:firstLine="720"/>
        <w:rPr>
          <w:sz w:val="28"/>
          <w:szCs w:val="28"/>
        </w:rPr>
      </w:pPr>
      <w:r w:rsidRPr="009A6EDA">
        <w:rPr>
          <w:sz w:val="28"/>
          <w:szCs w:val="28"/>
        </w:rPr>
        <w:t>1:</w:t>
      </w:r>
      <w:r>
        <w:rPr>
          <w:sz w:val="28"/>
          <w:szCs w:val="28"/>
        </w:rPr>
        <w:t>3</w:t>
      </w:r>
      <w:r w:rsidRPr="009A6EDA">
        <w:rPr>
          <w:sz w:val="28"/>
          <w:szCs w:val="28"/>
        </w:rPr>
        <w:t>0 PM – 5:00 PM</w:t>
      </w:r>
      <w:r w:rsidRPr="009A6EDA">
        <w:rPr>
          <w:sz w:val="28"/>
          <w:szCs w:val="28"/>
        </w:rPr>
        <w:tab/>
        <w:t xml:space="preserve">Vault and </w:t>
      </w:r>
      <w:r>
        <w:rPr>
          <w:sz w:val="28"/>
          <w:szCs w:val="28"/>
        </w:rPr>
        <w:t>Run Mechanics, then Review</w:t>
      </w:r>
    </w:p>
    <w:p w14:paraId="74BD7AC8" w14:textId="6AE2BAF4" w:rsidR="00EB2DAB" w:rsidRPr="009A6EDA" w:rsidRDefault="00EB2DAB" w:rsidP="00EB2DAB">
      <w:pPr>
        <w:ind w:firstLine="360"/>
        <w:rPr>
          <w:b/>
          <w:sz w:val="28"/>
          <w:szCs w:val="28"/>
        </w:rPr>
      </w:pPr>
      <w:r w:rsidRPr="009A6EDA">
        <w:rPr>
          <w:b/>
          <w:sz w:val="28"/>
          <w:szCs w:val="28"/>
        </w:rPr>
        <w:t xml:space="preserve">Day </w:t>
      </w:r>
      <w:r>
        <w:rPr>
          <w:b/>
          <w:sz w:val="28"/>
          <w:szCs w:val="28"/>
        </w:rPr>
        <w:t>2</w:t>
      </w:r>
      <w:r w:rsidRPr="009A6EDA">
        <w:rPr>
          <w:b/>
          <w:sz w:val="28"/>
          <w:szCs w:val="28"/>
        </w:rPr>
        <w:t xml:space="preserve"> – Sunday, </w:t>
      </w:r>
      <w:r w:rsidR="00BE6991">
        <w:rPr>
          <w:b/>
          <w:sz w:val="28"/>
          <w:szCs w:val="28"/>
        </w:rPr>
        <w:t>November 9</w:t>
      </w:r>
    </w:p>
    <w:p w14:paraId="241C4D09" w14:textId="77777777" w:rsidR="00EB2DAB" w:rsidRPr="009A6EDA" w:rsidRDefault="00EB2DAB" w:rsidP="00EB2DAB">
      <w:pPr>
        <w:ind w:firstLine="720"/>
        <w:rPr>
          <w:sz w:val="28"/>
          <w:szCs w:val="28"/>
        </w:rPr>
      </w:pPr>
      <w:r>
        <w:rPr>
          <w:sz w:val="28"/>
          <w:szCs w:val="28"/>
        </w:rPr>
        <w:t>10</w:t>
      </w:r>
      <w:r w:rsidRPr="009A6EDA">
        <w:rPr>
          <w:sz w:val="28"/>
          <w:szCs w:val="28"/>
        </w:rPr>
        <w:t xml:space="preserve">:00 AM – </w:t>
      </w:r>
      <w:r>
        <w:rPr>
          <w:sz w:val="28"/>
          <w:szCs w:val="28"/>
        </w:rPr>
        <w:t>1:00 PM</w:t>
      </w:r>
      <w:r>
        <w:rPr>
          <w:sz w:val="28"/>
          <w:szCs w:val="28"/>
        </w:rPr>
        <w:tab/>
      </w:r>
      <w:r w:rsidRPr="009A6EDA">
        <w:rPr>
          <w:sz w:val="28"/>
          <w:szCs w:val="28"/>
        </w:rPr>
        <w:t>Pole Vault</w:t>
      </w:r>
      <w:r>
        <w:rPr>
          <w:sz w:val="28"/>
          <w:szCs w:val="28"/>
        </w:rPr>
        <w:t>, Review, Discussion, &amp; Questions</w:t>
      </w:r>
    </w:p>
    <w:p w14:paraId="6CC407D7" w14:textId="77777777" w:rsidR="00EB2DAB" w:rsidRPr="00124BDB" w:rsidRDefault="00EB2DAB" w:rsidP="00EB2DAB">
      <w:pPr>
        <w:ind w:firstLine="720"/>
        <w:rPr>
          <w:sz w:val="16"/>
          <w:szCs w:val="16"/>
        </w:rPr>
      </w:pPr>
    </w:p>
    <w:p w14:paraId="376DBE70" w14:textId="784380F4" w:rsidR="00EB2DAB" w:rsidRPr="009A6EDA" w:rsidRDefault="00EB2DAB" w:rsidP="00EB2DAB">
      <w:pPr>
        <w:rPr>
          <w:sz w:val="28"/>
          <w:szCs w:val="28"/>
        </w:rPr>
      </w:pPr>
      <w:r w:rsidRPr="009A6EDA">
        <w:rPr>
          <w:sz w:val="28"/>
          <w:szCs w:val="28"/>
        </w:rPr>
        <w:t xml:space="preserve">The cost for the clinic is </w:t>
      </w:r>
      <w:r w:rsidRPr="009A6EDA">
        <w:rPr>
          <w:b/>
          <w:sz w:val="28"/>
          <w:szCs w:val="28"/>
          <w:u w:val="single"/>
        </w:rPr>
        <w:t>$</w:t>
      </w:r>
      <w:r w:rsidR="00D92E43">
        <w:rPr>
          <w:b/>
          <w:sz w:val="28"/>
          <w:szCs w:val="28"/>
          <w:u w:val="single"/>
        </w:rPr>
        <w:t>200</w:t>
      </w:r>
      <w:r w:rsidRPr="009A6EDA">
        <w:rPr>
          <w:b/>
          <w:sz w:val="28"/>
          <w:szCs w:val="28"/>
          <w:u w:val="single"/>
        </w:rPr>
        <w:t>/person</w:t>
      </w:r>
      <w:r w:rsidRPr="009A6EDA">
        <w:rPr>
          <w:sz w:val="28"/>
          <w:szCs w:val="28"/>
        </w:rPr>
        <w:t xml:space="preserve">.  </w:t>
      </w:r>
      <w:r w:rsidRPr="009A6EDA">
        <w:rPr>
          <w:sz w:val="28"/>
          <w:szCs w:val="28"/>
          <w:u w:val="single"/>
        </w:rPr>
        <w:t>All vaulters must have current USATF membership</w:t>
      </w:r>
      <w:r w:rsidRPr="009A6EDA">
        <w:rPr>
          <w:sz w:val="28"/>
          <w:szCs w:val="28"/>
        </w:rPr>
        <w:t xml:space="preserve">. </w:t>
      </w:r>
      <w:r>
        <w:rPr>
          <w:sz w:val="28"/>
          <w:szCs w:val="28"/>
        </w:rPr>
        <w:t>I</w:t>
      </w:r>
      <w:r w:rsidRPr="009A6EDA">
        <w:rPr>
          <w:sz w:val="28"/>
          <w:szCs w:val="28"/>
        </w:rPr>
        <w:t>t is suggested to bring about $</w:t>
      </w:r>
      <w:r>
        <w:rPr>
          <w:sz w:val="28"/>
          <w:szCs w:val="28"/>
        </w:rPr>
        <w:t>4</w:t>
      </w:r>
      <w:r w:rsidRPr="009A6EDA">
        <w:rPr>
          <w:sz w:val="28"/>
          <w:szCs w:val="28"/>
        </w:rPr>
        <w:t xml:space="preserve">0 for food, drinks, and snacks.    </w:t>
      </w:r>
    </w:p>
    <w:p w14:paraId="082FA7EE" w14:textId="77777777" w:rsidR="00EB2DAB" w:rsidRPr="00545C80" w:rsidRDefault="00EB2DAB" w:rsidP="00EB2DAB">
      <w:pPr>
        <w:rPr>
          <w:sz w:val="16"/>
          <w:szCs w:val="16"/>
        </w:rPr>
      </w:pPr>
    </w:p>
    <w:p w14:paraId="274A15C0" w14:textId="77777777" w:rsidR="00EB2DAB" w:rsidRDefault="00EB2DAB" w:rsidP="00EB2DAB">
      <w:pPr>
        <w:rPr>
          <w:sz w:val="28"/>
          <w:szCs w:val="28"/>
        </w:rPr>
      </w:pPr>
      <w:r w:rsidRPr="009A6EDA">
        <w:rPr>
          <w:sz w:val="28"/>
          <w:szCs w:val="28"/>
        </w:rPr>
        <w:t xml:space="preserve">For more information, contact </w:t>
      </w:r>
      <w:r w:rsidRPr="009A6EDA">
        <w:rPr>
          <w:b/>
          <w:sz w:val="28"/>
          <w:szCs w:val="28"/>
          <w:u w:val="single"/>
        </w:rPr>
        <w:t>Shane LeLeux at 337-359-7314</w:t>
      </w:r>
      <w:r w:rsidRPr="009A6EDA">
        <w:rPr>
          <w:sz w:val="28"/>
          <w:szCs w:val="28"/>
        </w:rPr>
        <w:t>.</w:t>
      </w:r>
    </w:p>
    <w:p w14:paraId="41964A8C" w14:textId="77777777" w:rsidR="008109D7" w:rsidRDefault="008109D7" w:rsidP="008109D7">
      <w:pPr>
        <w:ind w:left="2160" w:hanging="2160"/>
        <w:rPr>
          <w:sz w:val="28"/>
          <w:szCs w:val="28"/>
        </w:rPr>
      </w:pPr>
    </w:p>
    <w:p w14:paraId="41964A8D" w14:textId="77777777" w:rsidR="008109D7" w:rsidRPr="00B06168" w:rsidRDefault="008109D7" w:rsidP="008109D7">
      <w:pPr>
        <w:jc w:val="center"/>
        <w:rPr>
          <w:b/>
          <w:sz w:val="60"/>
          <w:szCs w:val="60"/>
        </w:rPr>
      </w:pPr>
      <w:r>
        <w:rPr>
          <w:b/>
          <w:sz w:val="60"/>
          <w:szCs w:val="60"/>
        </w:rPr>
        <w:t>NHG TURKEY</w:t>
      </w:r>
      <w:r w:rsidRPr="00B06168">
        <w:rPr>
          <w:b/>
          <w:sz w:val="60"/>
          <w:szCs w:val="60"/>
        </w:rPr>
        <w:t xml:space="preserve"> VAULT</w:t>
      </w:r>
    </w:p>
    <w:p w14:paraId="41964A8E" w14:textId="77777777" w:rsidR="008109D7" w:rsidRDefault="008109D7" w:rsidP="008109D7">
      <w:pPr>
        <w:ind w:left="2160" w:hanging="2160"/>
        <w:rPr>
          <w:sz w:val="28"/>
          <w:szCs w:val="28"/>
        </w:rPr>
      </w:pPr>
    </w:p>
    <w:p w14:paraId="41964A8F" w14:textId="77777777" w:rsidR="008109D7" w:rsidRPr="004325A4" w:rsidRDefault="008109D7" w:rsidP="008109D7">
      <w:pPr>
        <w:ind w:left="2160" w:hanging="2160"/>
        <w:jc w:val="center"/>
        <w:rPr>
          <w:b/>
          <w:sz w:val="50"/>
          <w:szCs w:val="50"/>
        </w:rPr>
      </w:pPr>
      <w:r w:rsidRPr="004325A4">
        <w:rPr>
          <w:b/>
          <w:sz w:val="50"/>
          <w:szCs w:val="50"/>
        </w:rPr>
        <w:t>REGISTRATION FORM</w:t>
      </w:r>
    </w:p>
    <w:p w14:paraId="41964A91" w14:textId="77777777" w:rsidR="008109D7" w:rsidRDefault="008109D7" w:rsidP="008109D7">
      <w:pPr>
        <w:ind w:left="2160" w:hanging="2160"/>
        <w:rPr>
          <w:sz w:val="28"/>
          <w:szCs w:val="28"/>
        </w:rPr>
      </w:pPr>
    </w:p>
    <w:p w14:paraId="41964A92" w14:textId="77777777" w:rsidR="008109D7" w:rsidRDefault="008109D7" w:rsidP="008109D7">
      <w:pPr>
        <w:ind w:left="2160" w:hanging="2160"/>
        <w:rPr>
          <w:sz w:val="28"/>
          <w:szCs w:val="28"/>
        </w:rPr>
      </w:pPr>
    </w:p>
    <w:p w14:paraId="41964A93" w14:textId="1F81E58F" w:rsidR="008109D7" w:rsidRPr="003B7C4A" w:rsidRDefault="008109D7" w:rsidP="008109D7">
      <w:pPr>
        <w:ind w:left="2160" w:hanging="2160"/>
        <w:rPr>
          <w:sz w:val="26"/>
          <w:szCs w:val="26"/>
        </w:rPr>
      </w:pPr>
      <w:r w:rsidRPr="003B7C4A">
        <w:rPr>
          <w:b/>
          <w:sz w:val="26"/>
          <w:szCs w:val="26"/>
        </w:rPr>
        <w:t>Name:</w:t>
      </w:r>
      <w:r>
        <w:rPr>
          <w:b/>
          <w:sz w:val="26"/>
          <w:szCs w:val="26"/>
        </w:rPr>
        <w:t xml:space="preserve"> </w:t>
      </w:r>
      <w:r w:rsidR="00F64EF3">
        <w:rPr>
          <w:b/>
          <w:sz w:val="26"/>
          <w:szCs w:val="26"/>
        </w:rPr>
        <w:t>_</w:t>
      </w:r>
      <w:r w:rsidR="00F64EF3" w:rsidRPr="002F1AC4">
        <w:rPr>
          <w:b/>
          <w:sz w:val="26"/>
          <w:szCs w:val="26"/>
          <w:u w:val="single"/>
        </w:rPr>
        <w:t>___</w:t>
      </w:r>
      <w:r w:rsidRPr="002F1AC4">
        <w:rPr>
          <w:b/>
          <w:sz w:val="26"/>
          <w:szCs w:val="26"/>
          <w:u w:val="single"/>
        </w:rPr>
        <w:t>________________________</w:t>
      </w:r>
      <w:r>
        <w:rPr>
          <w:b/>
          <w:sz w:val="26"/>
          <w:szCs w:val="26"/>
        </w:rPr>
        <w:t xml:space="preserve">_Gender: </w:t>
      </w:r>
      <w:r w:rsidRPr="003B7C4A">
        <w:rPr>
          <w:sz w:val="26"/>
          <w:szCs w:val="26"/>
          <w:u w:val="single"/>
        </w:rPr>
        <w:t>M / F</w:t>
      </w:r>
      <w:r>
        <w:rPr>
          <w:sz w:val="26"/>
          <w:szCs w:val="26"/>
        </w:rPr>
        <w:tab/>
      </w:r>
      <w:r w:rsidR="002F1AC4">
        <w:rPr>
          <w:b/>
          <w:sz w:val="26"/>
          <w:szCs w:val="26"/>
        </w:rPr>
        <w:t>Ag</w:t>
      </w:r>
      <w:r w:rsidRPr="003B7C4A">
        <w:rPr>
          <w:b/>
          <w:sz w:val="26"/>
          <w:szCs w:val="26"/>
        </w:rPr>
        <w:t>e</w:t>
      </w:r>
      <w:r>
        <w:rPr>
          <w:sz w:val="26"/>
          <w:szCs w:val="26"/>
        </w:rPr>
        <w:t xml:space="preserve">: </w:t>
      </w:r>
      <w:r w:rsidRPr="002F1AC4">
        <w:rPr>
          <w:sz w:val="26"/>
          <w:szCs w:val="26"/>
          <w:u w:val="single"/>
        </w:rPr>
        <w:t>___</w:t>
      </w:r>
      <w:r w:rsidRPr="006B5F4B">
        <w:rPr>
          <w:sz w:val="26"/>
          <w:szCs w:val="26"/>
          <w:u w:val="single"/>
        </w:rPr>
        <w:t>_</w:t>
      </w:r>
      <w:r>
        <w:rPr>
          <w:sz w:val="26"/>
          <w:szCs w:val="26"/>
        </w:rPr>
        <w:t>_</w:t>
      </w:r>
      <w:r>
        <w:rPr>
          <w:b/>
        </w:rPr>
        <w:t xml:space="preserve">Phone:  _________________ </w:t>
      </w:r>
    </w:p>
    <w:p w14:paraId="41964A94" w14:textId="77777777" w:rsidR="008109D7" w:rsidRDefault="008109D7" w:rsidP="008109D7"/>
    <w:p w14:paraId="41964A95" w14:textId="77777777" w:rsidR="008109D7" w:rsidRDefault="008109D7" w:rsidP="008109D7">
      <w:pPr>
        <w:rPr>
          <w:b/>
        </w:rPr>
      </w:pPr>
      <w:r w:rsidRPr="003B7C4A">
        <w:rPr>
          <w:b/>
        </w:rPr>
        <w:t>Address</w:t>
      </w:r>
      <w:proofErr w:type="gramStart"/>
      <w:r w:rsidRPr="003B7C4A">
        <w:rPr>
          <w:b/>
        </w:rPr>
        <w:t xml:space="preserve">:  </w:t>
      </w:r>
      <w:r>
        <w:rPr>
          <w:b/>
        </w:rPr>
        <w:t>_</w:t>
      </w:r>
      <w:proofErr w:type="gramEnd"/>
      <w:r>
        <w:rPr>
          <w:b/>
        </w:rPr>
        <w:t>__________________________________________</w:t>
      </w:r>
      <w:proofErr w:type="gramStart"/>
      <w:r>
        <w:rPr>
          <w:b/>
        </w:rPr>
        <w:t>_  Email</w:t>
      </w:r>
      <w:proofErr w:type="gramEnd"/>
      <w:r>
        <w:rPr>
          <w:b/>
        </w:rPr>
        <w:t xml:space="preserve">:  _____________________________     </w:t>
      </w:r>
      <w:r>
        <w:rPr>
          <w:b/>
        </w:rPr>
        <w:tab/>
      </w:r>
    </w:p>
    <w:p w14:paraId="41964A96" w14:textId="77777777" w:rsidR="008109D7" w:rsidRDefault="008109D7" w:rsidP="008109D7">
      <w:pPr>
        <w:rPr>
          <w:b/>
        </w:rPr>
      </w:pPr>
      <w:r>
        <w:rPr>
          <w:b/>
          <w:sz w:val="26"/>
          <w:szCs w:val="26"/>
        </w:rPr>
        <w:t>USATF /AAU</w:t>
      </w:r>
      <w:r w:rsidRPr="003B7C4A">
        <w:rPr>
          <w:b/>
          <w:sz w:val="26"/>
          <w:szCs w:val="26"/>
        </w:rPr>
        <w:t xml:space="preserve"> #:</w:t>
      </w:r>
      <w:r>
        <w:rPr>
          <w:sz w:val="26"/>
          <w:szCs w:val="26"/>
        </w:rPr>
        <w:t xml:space="preserve"> ______________</w:t>
      </w:r>
      <w:proofErr w:type="gramStart"/>
      <w:r>
        <w:rPr>
          <w:sz w:val="26"/>
          <w:szCs w:val="26"/>
        </w:rPr>
        <w:t>_</w:t>
      </w:r>
      <w:r>
        <w:rPr>
          <w:b/>
        </w:rPr>
        <w:t xml:space="preserve">  Club</w:t>
      </w:r>
      <w:proofErr w:type="gramEnd"/>
      <w:r>
        <w:rPr>
          <w:b/>
        </w:rPr>
        <w:t xml:space="preserve"> Affiliation</w:t>
      </w:r>
      <w:proofErr w:type="gramStart"/>
      <w:r>
        <w:rPr>
          <w:b/>
        </w:rPr>
        <w:t>:  _</w:t>
      </w:r>
      <w:proofErr w:type="gramEnd"/>
      <w:r>
        <w:rPr>
          <w:b/>
        </w:rPr>
        <w:t>___________________</w:t>
      </w:r>
      <w:proofErr w:type="gramStart"/>
      <w:r>
        <w:rPr>
          <w:b/>
        </w:rPr>
        <w:t xml:space="preserve">_  </w:t>
      </w:r>
      <w:proofErr w:type="gramEnd"/>
      <w:r>
        <w:rPr>
          <w:b/>
        </w:rPr>
        <w:t xml:space="preserve"> PR:  _______  </w:t>
      </w:r>
    </w:p>
    <w:p w14:paraId="41964A97" w14:textId="77777777" w:rsidR="008109D7" w:rsidRDefault="008109D7" w:rsidP="008109D7">
      <w:pPr>
        <w:rPr>
          <w:b/>
        </w:rPr>
      </w:pPr>
    </w:p>
    <w:p w14:paraId="41964A98" w14:textId="77777777" w:rsidR="008109D7" w:rsidRDefault="008109D7" w:rsidP="008109D7">
      <w:pPr>
        <w:rPr>
          <w:b/>
        </w:rPr>
      </w:pPr>
      <w:r>
        <w:rPr>
          <w:b/>
        </w:rPr>
        <w:t xml:space="preserve">Division (circle one):  </w:t>
      </w:r>
      <w:r>
        <w:rPr>
          <w:b/>
        </w:rPr>
        <w:tab/>
        <w:t xml:space="preserve">Youth (13 – 14)    </w:t>
      </w:r>
      <w:proofErr w:type="gramStart"/>
      <w:r>
        <w:rPr>
          <w:b/>
        </w:rPr>
        <w:t>Girl  /</w:t>
      </w:r>
      <w:proofErr w:type="gramEnd"/>
      <w:r>
        <w:rPr>
          <w:b/>
        </w:rPr>
        <w:t xml:space="preserve">  Boy</w:t>
      </w:r>
      <w:r>
        <w:rPr>
          <w:b/>
        </w:rPr>
        <w:tab/>
        <w:t xml:space="preserve">     Intermediate (15 – 16)    </w:t>
      </w:r>
      <w:proofErr w:type="gramStart"/>
      <w:r>
        <w:rPr>
          <w:b/>
        </w:rPr>
        <w:t>Girl  /</w:t>
      </w:r>
      <w:proofErr w:type="gramEnd"/>
      <w:r>
        <w:rPr>
          <w:b/>
        </w:rPr>
        <w:t xml:space="preserve">  Boy</w:t>
      </w:r>
    </w:p>
    <w:p w14:paraId="41964A99" w14:textId="77777777" w:rsidR="008109D7" w:rsidRDefault="008109D7" w:rsidP="008109D7">
      <w:pPr>
        <w:rPr>
          <w:b/>
        </w:rPr>
      </w:pPr>
    </w:p>
    <w:p w14:paraId="41964A9A" w14:textId="77777777" w:rsidR="008109D7" w:rsidRDefault="008109D7" w:rsidP="008109D7">
      <w:pPr>
        <w:rPr>
          <w:b/>
        </w:rPr>
      </w:pPr>
      <w:r>
        <w:rPr>
          <w:b/>
        </w:rPr>
        <w:tab/>
      </w:r>
      <w:r>
        <w:rPr>
          <w:b/>
        </w:rPr>
        <w:tab/>
      </w:r>
      <w:r>
        <w:rPr>
          <w:b/>
        </w:rPr>
        <w:tab/>
      </w:r>
      <w:r>
        <w:rPr>
          <w:b/>
        </w:rPr>
        <w:tab/>
        <w:t xml:space="preserve">Young (17 – 18)    </w:t>
      </w:r>
      <w:proofErr w:type="gramStart"/>
      <w:r>
        <w:rPr>
          <w:b/>
        </w:rPr>
        <w:t>Women  /</w:t>
      </w:r>
      <w:proofErr w:type="gramEnd"/>
      <w:r>
        <w:rPr>
          <w:b/>
        </w:rPr>
        <w:t xml:space="preserve">  Men</w:t>
      </w:r>
      <w:r>
        <w:rPr>
          <w:b/>
        </w:rPr>
        <w:tab/>
        <w:t xml:space="preserve">     Open Adult (19 – 29)    </w:t>
      </w:r>
      <w:proofErr w:type="gramStart"/>
      <w:r>
        <w:rPr>
          <w:b/>
        </w:rPr>
        <w:t>Women  /</w:t>
      </w:r>
      <w:proofErr w:type="gramEnd"/>
      <w:r>
        <w:rPr>
          <w:b/>
        </w:rPr>
        <w:t xml:space="preserve">  Men</w:t>
      </w:r>
    </w:p>
    <w:p w14:paraId="41964A9B" w14:textId="77777777" w:rsidR="008109D7" w:rsidRDefault="008109D7" w:rsidP="008109D7">
      <w:pPr>
        <w:rPr>
          <w:b/>
        </w:rPr>
      </w:pPr>
    </w:p>
    <w:p w14:paraId="41964A9C" w14:textId="77777777" w:rsidR="008109D7" w:rsidRDefault="008109D7" w:rsidP="008109D7">
      <w:pPr>
        <w:rPr>
          <w:b/>
        </w:rPr>
      </w:pPr>
      <w:r>
        <w:rPr>
          <w:b/>
        </w:rPr>
        <w:tab/>
      </w:r>
      <w:r>
        <w:rPr>
          <w:b/>
        </w:rPr>
        <w:tab/>
      </w:r>
      <w:r>
        <w:rPr>
          <w:b/>
        </w:rPr>
        <w:tab/>
      </w:r>
      <w:r>
        <w:rPr>
          <w:b/>
        </w:rPr>
        <w:tab/>
        <w:t xml:space="preserve">Masters (30 +)    </w:t>
      </w:r>
      <w:proofErr w:type="gramStart"/>
      <w:r>
        <w:rPr>
          <w:b/>
        </w:rPr>
        <w:t>Women  /</w:t>
      </w:r>
      <w:proofErr w:type="gramEnd"/>
      <w:r>
        <w:rPr>
          <w:b/>
        </w:rPr>
        <w:t xml:space="preserve">  Men</w:t>
      </w:r>
      <w:r>
        <w:rPr>
          <w:b/>
        </w:rPr>
        <w:tab/>
        <w:t xml:space="preserve">     Open Youth (12 &amp; </w:t>
      </w:r>
      <w:proofErr w:type="gramStart"/>
      <w:r>
        <w:rPr>
          <w:b/>
        </w:rPr>
        <w:t xml:space="preserve">Under)   </w:t>
      </w:r>
      <w:proofErr w:type="gramEnd"/>
      <w:r>
        <w:rPr>
          <w:b/>
        </w:rPr>
        <w:t>Girl / Boy</w:t>
      </w:r>
    </w:p>
    <w:p w14:paraId="41964A9D" w14:textId="77777777" w:rsidR="008109D7" w:rsidRDefault="008109D7" w:rsidP="008109D7">
      <w:pPr>
        <w:rPr>
          <w:b/>
        </w:rPr>
      </w:pPr>
      <w:r>
        <w:rPr>
          <w:b/>
        </w:rPr>
        <w:t xml:space="preserve"> </w:t>
      </w:r>
    </w:p>
    <w:p w14:paraId="41964A9E" w14:textId="77777777" w:rsidR="008109D7" w:rsidRDefault="008109D7" w:rsidP="008109D7">
      <w:pPr>
        <w:rPr>
          <w:b/>
        </w:rPr>
      </w:pPr>
    </w:p>
    <w:p w14:paraId="41964A9F" w14:textId="77777777" w:rsidR="008109D7" w:rsidRPr="004325A4" w:rsidRDefault="008109D7" w:rsidP="008109D7">
      <w:pPr>
        <w:jc w:val="center"/>
        <w:rPr>
          <w:b/>
          <w:sz w:val="40"/>
          <w:szCs w:val="40"/>
        </w:rPr>
      </w:pPr>
      <w:r w:rsidRPr="004325A4">
        <w:rPr>
          <w:b/>
          <w:sz w:val="40"/>
          <w:szCs w:val="40"/>
        </w:rPr>
        <w:t>RELEASE OF CLAIMS</w:t>
      </w:r>
    </w:p>
    <w:p w14:paraId="41964AA0" w14:textId="77777777" w:rsidR="008109D7" w:rsidRDefault="008109D7" w:rsidP="008109D7">
      <w:pPr>
        <w:rPr>
          <w:b/>
        </w:rPr>
      </w:pPr>
    </w:p>
    <w:p w14:paraId="41964AA1" w14:textId="77777777" w:rsidR="008109D7" w:rsidRPr="004325A4" w:rsidRDefault="008109D7" w:rsidP="008109D7">
      <w:pPr>
        <w:rPr>
          <w:sz w:val="26"/>
          <w:szCs w:val="26"/>
        </w:rPr>
      </w:pPr>
      <w:r w:rsidRPr="004325A4">
        <w:rPr>
          <w:sz w:val="26"/>
          <w:szCs w:val="26"/>
        </w:rPr>
        <w:t>It is my understanding that there are certain risks involved with participating in the pole vault.  In recognition of the possible dangers connected with pole vaulting and any physical activity, I hereby knowingly and voluntarily waive and right of cause of action of any kind whatsoever arising as a result of such activity, from which any liability may or could accrue to Shane LeLeux, Bridget LeLeux, New Heights Gym, and its officers, agents, employees, or instructors.</w:t>
      </w:r>
    </w:p>
    <w:p w14:paraId="41964AA2" w14:textId="77777777" w:rsidR="008109D7" w:rsidRDefault="008109D7" w:rsidP="008109D7"/>
    <w:p w14:paraId="41964AA3" w14:textId="77777777" w:rsidR="008109D7" w:rsidRDefault="008109D7" w:rsidP="008109D7">
      <w:pPr>
        <w:rPr>
          <w:b/>
        </w:rPr>
      </w:pPr>
      <w:r>
        <w:rPr>
          <w:b/>
        </w:rPr>
        <w:t xml:space="preserve"> If </w:t>
      </w:r>
      <w:proofErr w:type="gramStart"/>
      <w:r>
        <w:rPr>
          <w:b/>
        </w:rPr>
        <w:t>under</w:t>
      </w:r>
      <w:proofErr w:type="gramEnd"/>
      <w:r>
        <w:rPr>
          <w:b/>
        </w:rPr>
        <w:t xml:space="preserve"> eighteen (18) years of age, </w:t>
      </w:r>
      <w:proofErr w:type="gramStart"/>
      <w:r>
        <w:rPr>
          <w:b/>
        </w:rPr>
        <w:t>parent</w:t>
      </w:r>
      <w:proofErr w:type="gramEnd"/>
      <w:r>
        <w:rPr>
          <w:b/>
        </w:rPr>
        <w:t xml:space="preserve"> or legal </w:t>
      </w:r>
      <w:proofErr w:type="gramStart"/>
      <w:r>
        <w:rPr>
          <w:b/>
        </w:rPr>
        <w:t>guardian</w:t>
      </w:r>
      <w:proofErr w:type="gramEnd"/>
      <w:r>
        <w:rPr>
          <w:b/>
        </w:rPr>
        <w:t xml:space="preserve"> must sign.</w:t>
      </w:r>
    </w:p>
    <w:p w14:paraId="41964AA4" w14:textId="77777777" w:rsidR="008109D7" w:rsidRDefault="008109D7" w:rsidP="008109D7">
      <w:pPr>
        <w:rPr>
          <w:b/>
        </w:rPr>
      </w:pPr>
    </w:p>
    <w:p w14:paraId="41964AA5" w14:textId="77777777" w:rsidR="008109D7" w:rsidRDefault="008109D7" w:rsidP="008109D7">
      <w:pPr>
        <w:rPr>
          <w:b/>
        </w:rPr>
      </w:pPr>
      <w:r>
        <w:rPr>
          <w:b/>
        </w:rPr>
        <w:t>________________________________________________________________________________________</w:t>
      </w:r>
    </w:p>
    <w:p w14:paraId="41964AA6" w14:textId="77777777" w:rsidR="008109D7" w:rsidRPr="00C10E23" w:rsidRDefault="008109D7" w:rsidP="008109D7">
      <w:pPr>
        <w:rPr>
          <w:b/>
        </w:rPr>
      </w:pPr>
      <w:r w:rsidRPr="00C10E23">
        <w:rPr>
          <w:b/>
        </w:rPr>
        <w:t>Print Name of Athlete</w:t>
      </w:r>
      <w:r w:rsidRPr="00C10E23">
        <w:rPr>
          <w:b/>
        </w:rPr>
        <w:tab/>
      </w:r>
      <w:r w:rsidRPr="00C10E23">
        <w:rPr>
          <w:b/>
        </w:rPr>
        <w:tab/>
      </w:r>
      <w:r w:rsidRPr="00C10E23">
        <w:rPr>
          <w:b/>
        </w:rPr>
        <w:tab/>
        <w:t xml:space="preserve">         Signature of Athlete</w:t>
      </w:r>
      <w:r w:rsidRPr="00C10E23">
        <w:rPr>
          <w:b/>
        </w:rPr>
        <w:tab/>
      </w:r>
      <w:r w:rsidRPr="00C10E23">
        <w:rPr>
          <w:b/>
        </w:rPr>
        <w:tab/>
      </w:r>
      <w:r w:rsidRPr="00C10E23">
        <w:rPr>
          <w:b/>
        </w:rPr>
        <w:tab/>
      </w:r>
      <w:r w:rsidRPr="00C10E23">
        <w:rPr>
          <w:b/>
        </w:rPr>
        <w:tab/>
        <w:t>Date</w:t>
      </w:r>
    </w:p>
    <w:p w14:paraId="41964AA7" w14:textId="77777777" w:rsidR="008109D7" w:rsidRDefault="008109D7" w:rsidP="008109D7"/>
    <w:p w14:paraId="41964AA8" w14:textId="77777777" w:rsidR="008109D7" w:rsidRDefault="008109D7" w:rsidP="008109D7"/>
    <w:p w14:paraId="41964AA9" w14:textId="77777777" w:rsidR="008109D7" w:rsidRDefault="008109D7" w:rsidP="008109D7">
      <w:r>
        <w:t>________________________________________________________________________________________</w:t>
      </w:r>
    </w:p>
    <w:p w14:paraId="41964AAA" w14:textId="77777777" w:rsidR="008109D7" w:rsidRPr="00C10E23" w:rsidRDefault="008109D7" w:rsidP="008109D7">
      <w:pPr>
        <w:rPr>
          <w:b/>
        </w:rPr>
      </w:pPr>
      <w:r w:rsidRPr="00C10E23">
        <w:rPr>
          <w:b/>
        </w:rPr>
        <w:t>Print Name of Parent/ Guardian</w:t>
      </w:r>
      <w:r w:rsidRPr="00C10E23">
        <w:rPr>
          <w:b/>
        </w:rPr>
        <w:tab/>
      </w:r>
      <w:r w:rsidRPr="00C10E23">
        <w:rPr>
          <w:b/>
        </w:rPr>
        <w:tab/>
      </w:r>
      <w:r>
        <w:rPr>
          <w:b/>
        </w:rPr>
        <w:t xml:space="preserve">     </w:t>
      </w:r>
      <w:r w:rsidRPr="00C10E23">
        <w:rPr>
          <w:b/>
        </w:rPr>
        <w:t>Signature of Parent/ Guardian</w:t>
      </w:r>
      <w:r w:rsidRPr="00C10E23">
        <w:rPr>
          <w:b/>
        </w:rPr>
        <w:tab/>
      </w:r>
      <w:r w:rsidRPr="00C10E23">
        <w:rPr>
          <w:b/>
        </w:rPr>
        <w:tab/>
      </w:r>
      <w:r w:rsidRPr="00C10E23">
        <w:rPr>
          <w:b/>
        </w:rPr>
        <w:tab/>
        <w:t>Date</w:t>
      </w:r>
    </w:p>
    <w:p w14:paraId="41964AAB" w14:textId="77777777" w:rsidR="008109D7" w:rsidRPr="004D161B" w:rsidRDefault="008109D7" w:rsidP="008109D7">
      <w:pPr>
        <w:numPr>
          <w:ilvl w:val="0"/>
          <w:numId w:val="2"/>
        </w:numPr>
        <w:spacing w:before="100" w:beforeAutospacing="1" w:after="100" w:afterAutospacing="1"/>
        <w:rPr>
          <w:rFonts w:ascii="Tahoma" w:hAnsi="Tahoma" w:cs="Tahoma"/>
          <w:color w:val="000000"/>
          <w:sz w:val="20"/>
          <w:szCs w:val="20"/>
        </w:rPr>
      </w:pPr>
      <w:r w:rsidRPr="004D161B">
        <w:rPr>
          <w:rStyle w:val="medbluetext1"/>
          <w:sz w:val="20"/>
          <w:szCs w:val="20"/>
        </w:rPr>
        <w:t>This event is sanctioned by USATF</w:t>
      </w:r>
    </w:p>
    <w:p w14:paraId="41964AAC" w14:textId="77777777" w:rsidR="008109D7" w:rsidRPr="004D161B" w:rsidRDefault="008109D7" w:rsidP="008109D7">
      <w:pPr>
        <w:numPr>
          <w:ilvl w:val="0"/>
          <w:numId w:val="2"/>
        </w:numPr>
        <w:spacing w:before="100" w:beforeAutospacing="1" w:after="100" w:afterAutospacing="1"/>
        <w:rPr>
          <w:rFonts w:ascii="Tahoma" w:hAnsi="Tahoma" w:cs="Tahoma"/>
          <w:color w:val="000000"/>
          <w:sz w:val="20"/>
          <w:szCs w:val="20"/>
        </w:rPr>
      </w:pPr>
      <w:r w:rsidRPr="004D161B">
        <w:rPr>
          <w:rStyle w:val="medbluetext1"/>
          <w:sz w:val="20"/>
          <w:szCs w:val="20"/>
        </w:rPr>
        <w:t xml:space="preserve">All participants must have a current USATF membership. </w:t>
      </w:r>
    </w:p>
    <w:p w14:paraId="41964AAD" w14:textId="77777777" w:rsidR="008109D7" w:rsidRPr="004D161B" w:rsidRDefault="008109D7" w:rsidP="008109D7">
      <w:pPr>
        <w:numPr>
          <w:ilvl w:val="0"/>
          <w:numId w:val="2"/>
        </w:numPr>
        <w:spacing w:before="100" w:beforeAutospacing="1" w:after="100" w:afterAutospacing="1"/>
        <w:rPr>
          <w:rFonts w:ascii="Tahoma" w:hAnsi="Tahoma" w:cs="Tahoma"/>
          <w:color w:val="000000"/>
          <w:sz w:val="20"/>
          <w:szCs w:val="20"/>
        </w:rPr>
      </w:pPr>
      <w:r w:rsidRPr="004D161B">
        <w:rPr>
          <w:rStyle w:val="medbluetext1"/>
          <w:sz w:val="20"/>
          <w:szCs w:val="20"/>
        </w:rPr>
        <w:t xml:space="preserve">USATF membership must be obtained before the competition begins except where the event operator has a laptop available with an internet connect. </w:t>
      </w:r>
    </w:p>
    <w:p w14:paraId="41964AAE" w14:textId="77777777" w:rsidR="008109D7" w:rsidRDefault="008109D7" w:rsidP="008109D7">
      <w:pPr>
        <w:ind w:left="2160" w:hanging="2160"/>
        <w:rPr>
          <w:sz w:val="28"/>
          <w:szCs w:val="28"/>
        </w:rPr>
      </w:pPr>
    </w:p>
    <w:p w14:paraId="41964AAF" w14:textId="77777777" w:rsidR="008109D7" w:rsidRDefault="008109D7" w:rsidP="008109D7">
      <w:r>
        <w:t>Mail Completed Entry Form, USATF membership number, and Release with Entry Fee to:</w:t>
      </w:r>
    </w:p>
    <w:p w14:paraId="41964AB0" w14:textId="77777777" w:rsidR="008109D7" w:rsidRDefault="008109D7" w:rsidP="008109D7"/>
    <w:p w14:paraId="41964AB1" w14:textId="77777777" w:rsidR="008109D7" w:rsidRPr="00C10E23" w:rsidRDefault="008109D7" w:rsidP="008109D7">
      <w:pPr>
        <w:jc w:val="center"/>
        <w:rPr>
          <w:b/>
          <w:sz w:val="26"/>
          <w:szCs w:val="26"/>
        </w:rPr>
      </w:pPr>
      <w:r w:rsidRPr="00C10E23">
        <w:rPr>
          <w:b/>
          <w:sz w:val="26"/>
          <w:szCs w:val="26"/>
        </w:rPr>
        <w:t>New Heights Gym</w:t>
      </w:r>
    </w:p>
    <w:p w14:paraId="41964AB2" w14:textId="77777777" w:rsidR="008109D7" w:rsidRPr="00C10E23" w:rsidRDefault="008109D7" w:rsidP="008109D7">
      <w:pPr>
        <w:jc w:val="center"/>
        <w:rPr>
          <w:b/>
          <w:sz w:val="26"/>
          <w:szCs w:val="26"/>
        </w:rPr>
      </w:pPr>
      <w:smartTag w:uri="urn:schemas-microsoft-com:office:smarttags" w:element="address">
        <w:smartTag w:uri="urn:schemas-microsoft-com:office:smarttags" w:element="Street">
          <w:r w:rsidRPr="00C10E23">
            <w:rPr>
              <w:b/>
              <w:sz w:val="26"/>
              <w:szCs w:val="26"/>
            </w:rPr>
            <w:t>P.O. Box</w:t>
          </w:r>
        </w:smartTag>
        <w:r w:rsidRPr="00C10E23">
          <w:rPr>
            <w:b/>
            <w:sz w:val="26"/>
            <w:szCs w:val="26"/>
          </w:rPr>
          <w:t xml:space="preserve"> 9838</w:t>
        </w:r>
      </w:smartTag>
    </w:p>
    <w:p w14:paraId="41964AB3" w14:textId="77777777" w:rsidR="008109D7" w:rsidRPr="00C10E23" w:rsidRDefault="008109D7" w:rsidP="008109D7">
      <w:pPr>
        <w:jc w:val="center"/>
        <w:rPr>
          <w:b/>
          <w:sz w:val="26"/>
          <w:szCs w:val="26"/>
        </w:rPr>
      </w:pPr>
      <w:smartTag w:uri="urn:schemas-microsoft-com:office:smarttags" w:element="place">
        <w:smartTag w:uri="urn:schemas-microsoft-com:office:smarttags" w:element="City">
          <w:r w:rsidRPr="00C10E23">
            <w:rPr>
              <w:b/>
              <w:sz w:val="26"/>
              <w:szCs w:val="26"/>
            </w:rPr>
            <w:t>New Iberia</w:t>
          </w:r>
        </w:smartTag>
        <w:r w:rsidRPr="00C10E23">
          <w:rPr>
            <w:b/>
            <w:sz w:val="26"/>
            <w:szCs w:val="26"/>
          </w:rPr>
          <w:t xml:space="preserve">, </w:t>
        </w:r>
        <w:smartTag w:uri="urn:schemas-microsoft-com:office:smarttags" w:element="State">
          <w:r w:rsidRPr="00C10E23">
            <w:rPr>
              <w:b/>
              <w:sz w:val="26"/>
              <w:szCs w:val="26"/>
            </w:rPr>
            <w:t>LA</w:t>
          </w:r>
        </w:smartTag>
        <w:r w:rsidRPr="00C10E23">
          <w:rPr>
            <w:b/>
            <w:sz w:val="26"/>
            <w:szCs w:val="26"/>
          </w:rPr>
          <w:t xml:space="preserve">  </w:t>
        </w:r>
        <w:smartTag w:uri="urn:schemas-microsoft-com:office:smarttags" w:element="PostalCode">
          <w:r w:rsidRPr="00C10E23">
            <w:rPr>
              <w:b/>
              <w:sz w:val="26"/>
              <w:szCs w:val="26"/>
            </w:rPr>
            <w:t>70562</w:t>
          </w:r>
        </w:smartTag>
      </w:smartTag>
    </w:p>
    <w:sectPr w:rsidR="008109D7" w:rsidRPr="00C10E23" w:rsidSect="0050473A">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84E3A"/>
    <w:multiLevelType w:val="multilevel"/>
    <w:tmpl w:val="434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E4D15"/>
    <w:multiLevelType w:val="hybridMultilevel"/>
    <w:tmpl w:val="79E60A14"/>
    <w:lvl w:ilvl="0" w:tplc="CCC0609A">
      <w:numFmt w:val="bullet"/>
      <w:lvlText w:val=""/>
      <w:lvlJc w:val="left"/>
      <w:pPr>
        <w:tabs>
          <w:tab w:val="num" w:pos="2520"/>
        </w:tabs>
        <w:ind w:left="2520" w:hanging="360"/>
      </w:pPr>
      <w:rPr>
        <w:rFonts w:ascii="Symbol" w:eastAsia="Times New Roman" w:hAnsi="Symbol" w:cs="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5C3115D7"/>
    <w:multiLevelType w:val="multilevel"/>
    <w:tmpl w:val="388A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996838">
    <w:abstractNumId w:val="1"/>
  </w:num>
  <w:num w:numId="2" w16cid:durableId="367754743">
    <w:abstractNumId w:val="0"/>
  </w:num>
  <w:num w:numId="3" w16cid:durableId="821310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A3155"/>
    <w:rsid w:val="000930B0"/>
    <w:rsid w:val="000C3604"/>
    <w:rsid w:val="001B18E1"/>
    <w:rsid w:val="002058DC"/>
    <w:rsid w:val="0025173B"/>
    <w:rsid w:val="002702A2"/>
    <w:rsid w:val="0027316F"/>
    <w:rsid w:val="002F1AC4"/>
    <w:rsid w:val="00313F9B"/>
    <w:rsid w:val="003222B8"/>
    <w:rsid w:val="003B7C4A"/>
    <w:rsid w:val="003E69D0"/>
    <w:rsid w:val="00400F02"/>
    <w:rsid w:val="004043F7"/>
    <w:rsid w:val="004325A4"/>
    <w:rsid w:val="00451991"/>
    <w:rsid w:val="00453BBC"/>
    <w:rsid w:val="004C21B0"/>
    <w:rsid w:val="004C6C9C"/>
    <w:rsid w:val="0050473A"/>
    <w:rsid w:val="00585548"/>
    <w:rsid w:val="005D47FA"/>
    <w:rsid w:val="006B5F4B"/>
    <w:rsid w:val="007760FB"/>
    <w:rsid w:val="007C51BA"/>
    <w:rsid w:val="008109D7"/>
    <w:rsid w:val="00835C9D"/>
    <w:rsid w:val="00864172"/>
    <w:rsid w:val="008C1AB6"/>
    <w:rsid w:val="009062AB"/>
    <w:rsid w:val="00922FA9"/>
    <w:rsid w:val="009A2892"/>
    <w:rsid w:val="009B09C3"/>
    <w:rsid w:val="00A55398"/>
    <w:rsid w:val="00B817C7"/>
    <w:rsid w:val="00BA3155"/>
    <w:rsid w:val="00BE5758"/>
    <w:rsid w:val="00BE6991"/>
    <w:rsid w:val="00C10E23"/>
    <w:rsid w:val="00C3546D"/>
    <w:rsid w:val="00D47E72"/>
    <w:rsid w:val="00D56CA8"/>
    <w:rsid w:val="00D8351A"/>
    <w:rsid w:val="00D92E43"/>
    <w:rsid w:val="00DC0A80"/>
    <w:rsid w:val="00E236CE"/>
    <w:rsid w:val="00EB2DAB"/>
    <w:rsid w:val="00EC3549"/>
    <w:rsid w:val="00F1768B"/>
    <w:rsid w:val="00F37561"/>
    <w:rsid w:val="00F56359"/>
    <w:rsid w:val="00F6102E"/>
    <w:rsid w:val="00F64EF3"/>
    <w:rsid w:val="00F8643F"/>
    <w:rsid w:val="00FA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964A64"/>
  <w15:docId w15:val="{919FAF68-786A-4216-A5C4-2373D83E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3155"/>
    <w:rPr>
      <w:color w:val="0000FF"/>
      <w:u w:val="single"/>
    </w:rPr>
  </w:style>
  <w:style w:type="paragraph" w:styleId="BalloonText">
    <w:name w:val="Balloon Text"/>
    <w:basedOn w:val="Normal"/>
    <w:semiHidden/>
    <w:rsid w:val="00DC0A80"/>
    <w:rPr>
      <w:rFonts w:ascii="Tahoma" w:hAnsi="Tahoma" w:cs="Tahoma"/>
      <w:sz w:val="16"/>
      <w:szCs w:val="16"/>
    </w:rPr>
  </w:style>
  <w:style w:type="character" w:customStyle="1" w:styleId="medbluetext1">
    <w:name w:val="medbluetext1"/>
    <w:basedOn w:val="DefaultParagraphFont"/>
    <w:rsid w:val="00585548"/>
    <w:rPr>
      <w:rFonts w:ascii="Arial" w:hAnsi="Arial" w:cs="Arial" w:hint="default"/>
      <w:color w:val="0000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2938</Characters>
  <Application>Microsoft Office Word</Application>
  <DocSecurity>0</DocSecurity>
  <Lines>117</Lines>
  <Paragraphs>63</Paragraphs>
  <ScaleCrop>false</ScaleCrop>
  <HeadingPairs>
    <vt:vector size="2" baseType="variant">
      <vt:variant>
        <vt:lpstr>Title</vt:lpstr>
      </vt:variant>
      <vt:variant>
        <vt:i4>1</vt:i4>
      </vt:variant>
    </vt:vector>
  </HeadingPairs>
  <TitlesOfParts>
    <vt:vector size="1" baseType="lpstr">
      <vt:lpstr>Fly High with NHG’s</vt:lpstr>
    </vt:vector>
  </TitlesOfParts>
  <Company>Hewlett-Packard</Company>
  <LinksUpToDate>false</LinksUpToDate>
  <CharactersWithSpaces>3377</CharactersWithSpaces>
  <SharedDoc>false</SharedDoc>
  <HLinks>
    <vt:vector size="18" baseType="variant">
      <vt:variant>
        <vt:i4>7471110</vt:i4>
      </vt:variant>
      <vt:variant>
        <vt:i4>6</vt:i4>
      </vt:variant>
      <vt:variant>
        <vt:i4>0</vt:i4>
      </vt:variant>
      <vt:variant>
        <vt:i4>5</vt:i4>
      </vt:variant>
      <vt:variant>
        <vt:lpwstr>http://aausports.org/default.asp?a=pg_membership.htm</vt:lpwstr>
      </vt:variant>
      <vt:variant>
        <vt:lpwstr/>
      </vt:variant>
      <vt:variant>
        <vt:i4>2752543</vt:i4>
      </vt:variant>
      <vt:variant>
        <vt:i4>3</vt:i4>
      </vt:variant>
      <vt:variant>
        <vt:i4>0</vt:i4>
      </vt:variant>
      <vt:variant>
        <vt:i4>5</vt:i4>
      </vt:variant>
      <vt:variant>
        <vt:lpwstr>mailto:leleux@mindspring.com</vt:lpwstr>
      </vt:variant>
      <vt:variant>
        <vt:lpwstr/>
      </vt:variant>
      <vt:variant>
        <vt:i4>4587530</vt:i4>
      </vt:variant>
      <vt:variant>
        <vt:i4>0</vt:i4>
      </vt:variant>
      <vt:variant>
        <vt:i4>0</vt:i4>
      </vt:variant>
      <vt:variant>
        <vt:i4>5</vt:i4>
      </vt:variant>
      <vt:variant>
        <vt:lpwstr>http://www.newheightsgym.org/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 High with NHG’s</dc:title>
  <dc:creator>GYM</dc:creator>
  <cp:lastModifiedBy>Bridget LeLeux</cp:lastModifiedBy>
  <cp:revision>4</cp:revision>
  <cp:lastPrinted>2017-10-29T18:24:00Z</cp:lastPrinted>
  <dcterms:created xsi:type="dcterms:W3CDTF">2025-10-04T23:12:00Z</dcterms:created>
  <dcterms:modified xsi:type="dcterms:W3CDTF">2025-10-04T23:18:00Z</dcterms:modified>
</cp:coreProperties>
</file>